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61" w:rsidRDefault="002F4261" w:rsidP="002F4261">
      <w:pPr>
        <w:jc w:val="center"/>
        <w:rPr>
          <w:sz w:val="28"/>
          <w:szCs w:val="28"/>
        </w:rPr>
      </w:pPr>
      <w:r>
        <w:rPr>
          <w:sz w:val="28"/>
          <w:szCs w:val="28"/>
        </w:rPr>
        <w:t>BILANS</w:t>
      </w:r>
    </w:p>
    <w:p w:rsidR="006409B0" w:rsidRDefault="00354A15" w:rsidP="002F4261">
      <w:pPr>
        <w:jc w:val="center"/>
        <w:rPr>
          <w:sz w:val="28"/>
          <w:szCs w:val="28"/>
        </w:rPr>
      </w:pPr>
      <w:r>
        <w:rPr>
          <w:sz w:val="28"/>
          <w:szCs w:val="28"/>
        </w:rPr>
        <w:t>SPORZĄDZONY NA DZIEŃ  31.12.20………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1"/>
        <w:gridCol w:w="1223"/>
        <w:gridCol w:w="1286"/>
        <w:gridCol w:w="1151"/>
        <w:gridCol w:w="1388"/>
        <w:gridCol w:w="1273"/>
        <w:gridCol w:w="1286"/>
      </w:tblGrid>
      <w:tr w:rsidR="00846CDA" w:rsidRPr="002F4261" w:rsidTr="00FB3D1E">
        <w:tc>
          <w:tcPr>
            <w:tcW w:w="1316" w:type="dxa"/>
          </w:tcPr>
          <w:p w:rsidR="002F4261" w:rsidRPr="002F4261" w:rsidRDefault="002F4261" w:rsidP="002F4261">
            <w:pPr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Aktywa</w:t>
            </w:r>
          </w:p>
        </w:tc>
        <w:tc>
          <w:tcPr>
            <w:tcW w:w="2632" w:type="dxa"/>
            <w:gridSpan w:val="2"/>
          </w:tcPr>
          <w:p w:rsidR="002F4261" w:rsidRPr="002F4261" w:rsidRDefault="002F4261" w:rsidP="002F4261">
            <w:pPr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Stan na dzień</w:t>
            </w:r>
          </w:p>
        </w:tc>
        <w:tc>
          <w:tcPr>
            <w:tcW w:w="1316" w:type="dxa"/>
          </w:tcPr>
          <w:p w:rsidR="002F4261" w:rsidRPr="002F4261" w:rsidRDefault="002F4261" w:rsidP="002F4261">
            <w:pPr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Wiersz</w:t>
            </w:r>
          </w:p>
        </w:tc>
        <w:tc>
          <w:tcPr>
            <w:tcW w:w="1316" w:type="dxa"/>
          </w:tcPr>
          <w:p w:rsidR="002F4261" w:rsidRPr="002F4261" w:rsidRDefault="002F4261" w:rsidP="002F4261">
            <w:pPr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Pasywa</w:t>
            </w:r>
          </w:p>
        </w:tc>
        <w:tc>
          <w:tcPr>
            <w:tcW w:w="2632" w:type="dxa"/>
            <w:gridSpan w:val="2"/>
          </w:tcPr>
          <w:p w:rsidR="002F4261" w:rsidRPr="002F4261" w:rsidRDefault="002F4261" w:rsidP="002F4261">
            <w:pPr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Stan na dzień</w:t>
            </w:r>
          </w:p>
        </w:tc>
      </w:tr>
      <w:tr w:rsidR="00846CDA" w:rsidRPr="002F4261" w:rsidTr="002F4261">
        <w:tc>
          <w:tcPr>
            <w:tcW w:w="1316" w:type="dxa"/>
          </w:tcPr>
          <w:p w:rsidR="002F4261" w:rsidRPr="002F4261" w:rsidRDefault="002F4261" w:rsidP="002F426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F4261" w:rsidRPr="002F4261" w:rsidRDefault="002F4261" w:rsidP="002F4261">
            <w:pPr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31.12</w:t>
            </w:r>
            <w:proofErr w:type="gramStart"/>
            <w:r w:rsidRPr="002F4261">
              <w:rPr>
                <w:sz w:val="24"/>
                <w:szCs w:val="24"/>
              </w:rPr>
              <w:t>pop</w:t>
            </w:r>
            <w:proofErr w:type="gramEnd"/>
            <w:r w:rsidRPr="002F4261"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2F4261" w:rsidRPr="002F4261" w:rsidRDefault="002F4261" w:rsidP="002F4261">
            <w:pPr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31.12.</w:t>
            </w:r>
            <w:proofErr w:type="gramStart"/>
            <w:r w:rsidRPr="002F4261">
              <w:rPr>
                <w:sz w:val="24"/>
                <w:szCs w:val="24"/>
              </w:rPr>
              <w:t>bież</w:t>
            </w:r>
            <w:proofErr w:type="gramEnd"/>
            <w:r w:rsidRPr="002F4261"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2F4261" w:rsidRPr="002F4261" w:rsidRDefault="002F4261" w:rsidP="002F426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F4261" w:rsidRPr="002F4261" w:rsidRDefault="002F4261" w:rsidP="002F426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F4261" w:rsidRPr="002F4261" w:rsidRDefault="002F4261" w:rsidP="002F4261">
            <w:pPr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31.12.</w:t>
            </w:r>
            <w:proofErr w:type="gramStart"/>
            <w:r w:rsidRPr="002F4261">
              <w:rPr>
                <w:sz w:val="24"/>
                <w:szCs w:val="24"/>
              </w:rPr>
              <w:t>pop</w:t>
            </w:r>
            <w:proofErr w:type="gramEnd"/>
            <w:r w:rsidRPr="002F4261"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2F4261" w:rsidRPr="002F4261" w:rsidRDefault="002F4261" w:rsidP="002F4261">
            <w:pPr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31.12.</w:t>
            </w:r>
            <w:proofErr w:type="gramStart"/>
            <w:r w:rsidRPr="002F4261">
              <w:rPr>
                <w:sz w:val="24"/>
                <w:szCs w:val="24"/>
              </w:rPr>
              <w:t>bież</w:t>
            </w:r>
            <w:proofErr w:type="gramEnd"/>
            <w:r w:rsidRPr="002F4261">
              <w:rPr>
                <w:sz w:val="24"/>
                <w:szCs w:val="24"/>
              </w:rPr>
              <w:t>.</w:t>
            </w:r>
          </w:p>
        </w:tc>
      </w:tr>
      <w:tr w:rsidR="00846CDA" w:rsidRPr="002F4261" w:rsidTr="002F4261">
        <w:tc>
          <w:tcPr>
            <w:tcW w:w="1316" w:type="dxa"/>
          </w:tcPr>
          <w:p w:rsidR="002F4261" w:rsidRPr="002F4261" w:rsidRDefault="002F4261" w:rsidP="002F4261">
            <w:pPr>
              <w:jc w:val="center"/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F4261" w:rsidRPr="002F4261" w:rsidRDefault="002F4261" w:rsidP="002F4261">
            <w:pPr>
              <w:jc w:val="center"/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2F4261" w:rsidRPr="002F4261" w:rsidRDefault="002F4261" w:rsidP="002F4261">
            <w:pPr>
              <w:jc w:val="center"/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2F4261" w:rsidRPr="002F4261" w:rsidRDefault="002F4261" w:rsidP="002F4261">
            <w:pPr>
              <w:jc w:val="center"/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2F4261" w:rsidRPr="002F4261" w:rsidRDefault="002F4261" w:rsidP="002F4261">
            <w:pPr>
              <w:jc w:val="center"/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2F4261" w:rsidRPr="002F4261" w:rsidRDefault="002F4261" w:rsidP="002F4261">
            <w:pPr>
              <w:jc w:val="center"/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2F4261" w:rsidRPr="002F4261" w:rsidRDefault="002F4261" w:rsidP="002F4261">
            <w:pPr>
              <w:jc w:val="center"/>
              <w:rPr>
                <w:sz w:val="24"/>
                <w:szCs w:val="24"/>
              </w:rPr>
            </w:pPr>
            <w:r w:rsidRPr="002F4261">
              <w:rPr>
                <w:sz w:val="24"/>
                <w:szCs w:val="24"/>
              </w:rPr>
              <w:t>7</w:t>
            </w:r>
          </w:p>
        </w:tc>
      </w:tr>
      <w:tr w:rsidR="00846CDA" w:rsidRPr="00CA75DB" w:rsidTr="002F4261"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  <w:proofErr w:type="spellStart"/>
            <w:r w:rsidRPr="00CA75DB">
              <w:rPr>
                <w:sz w:val="20"/>
                <w:szCs w:val="20"/>
              </w:rPr>
              <w:t>A.Aktywa</w:t>
            </w:r>
            <w:proofErr w:type="spellEnd"/>
            <w:r w:rsidRPr="00CA75DB">
              <w:rPr>
                <w:sz w:val="20"/>
                <w:szCs w:val="20"/>
              </w:rPr>
              <w:t xml:space="preserve"> trwałe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  <w:r w:rsidRPr="00CA75DB">
              <w:rPr>
                <w:sz w:val="20"/>
                <w:szCs w:val="20"/>
              </w:rPr>
              <w:t>A.</w:t>
            </w:r>
          </w:p>
        </w:tc>
        <w:tc>
          <w:tcPr>
            <w:tcW w:w="1316" w:type="dxa"/>
          </w:tcPr>
          <w:p w:rsidR="002F4261" w:rsidRPr="00846CDA" w:rsidRDefault="002F4261" w:rsidP="002F4261">
            <w:pPr>
              <w:rPr>
                <w:b/>
                <w:sz w:val="20"/>
                <w:szCs w:val="20"/>
              </w:rPr>
            </w:pPr>
            <w:r w:rsidRPr="00846CDA">
              <w:rPr>
                <w:b/>
                <w:sz w:val="20"/>
                <w:szCs w:val="20"/>
              </w:rPr>
              <w:t>Fundusze własne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  <w:r w:rsidRPr="00CA75DB">
              <w:rPr>
                <w:sz w:val="20"/>
                <w:szCs w:val="20"/>
              </w:rPr>
              <w:t>1.</w:t>
            </w:r>
            <w:proofErr w:type="gramStart"/>
            <w:r w:rsidRPr="00CA75DB">
              <w:rPr>
                <w:sz w:val="20"/>
                <w:szCs w:val="20"/>
              </w:rPr>
              <w:t>wartości</w:t>
            </w:r>
            <w:proofErr w:type="gramEnd"/>
            <w:r w:rsidRPr="00CA75DB">
              <w:rPr>
                <w:sz w:val="20"/>
                <w:szCs w:val="20"/>
              </w:rPr>
              <w:t xml:space="preserve"> niematerialne </w:t>
            </w:r>
          </w:p>
          <w:p w:rsidR="002F4261" w:rsidRPr="00CA75DB" w:rsidRDefault="002F4261" w:rsidP="002F4261">
            <w:pPr>
              <w:rPr>
                <w:sz w:val="20"/>
                <w:szCs w:val="20"/>
              </w:rPr>
            </w:pPr>
            <w:proofErr w:type="gramStart"/>
            <w:r w:rsidRPr="00CA75DB">
              <w:rPr>
                <w:sz w:val="20"/>
                <w:szCs w:val="20"/>
              </w:rPr>
              <w:t>i</w:t>
            </w:r>
            <w:proofErr w:type="gramEnd"/>
            <w:r w:rsidRPr="00CA75DB">
              <w:rPr>
                <w:sz w:val="20"/>
                <w:szCs w:val="20"/>
              </w:rPr>
              <w:t xml:space="preserve"> prawne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  <w:r w:rsidRPr="00CA75DB">
              <w:rPr>
                <w:sz w:val="20"/>
                <w:szCs w:val="20"/>
              </w:rPr>
              <w:t>I</w:t>
            </w:r>
          </w:p>
        </w:tc>
        <w:tc>
          <w:tcPr>
            <w:tcW w:w="1316" w:type="dxa"/>
          </w:tcPr>
          <w:p w:rsidR="002F4261" w:rsidRPr="00846CDA" w:rsidRDefault="002F4261" w:rsidP="002F4261">
            <w:pPr>
              <w:rPr>
                <w:b/>
                <w:sz w:val="20"/>
                <w:szCs w:val="20"/>
              </w:rPr>
            </w:pPr>
            <w:r w:rsidRPr="00846CDA">
              <w:rPr>
                <w:b/>
                <w:sz w:val="20"/>
                <w:szCs w:val="20"/>
              </w:rPr>
              <w:t>Fundusz statutowy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  <w:proofErr w:type="spellStart"/>
            <w:r w:rsidRPr="00CA75DB">
              <w:rPr>
                <w:sz w:val="20"/>
                <w:szCs w:val="20"/>
              </w:rPr>
              <w:t>II.</w:t>
            </w:r>
            <w:proofErr w:type="gramStart"/>
            <w:r w:rsidRPr="00CA75DB">
              <w:rPr>
                <w:sz w:val="20"/>
                <w:szCs w:val="20"/>
              </w:rPr>
              <w:t>fundusz</w:t>
            </w:r>
            <w:proofErr w:type="spellEnd"/>
            <w:proofErr w:type="gramEnd"/>
            <w:r w:rsidRPr="00CA75DB">
              <w:rPr>
                <w:sz w:val="20"/>
                <w:szCs w:val="20"/>
              </w:rPr>
              <w:t xml:space="preserve"> aktualizacji</w:t>
            </w:r>
          </w:p>
          <w:p w:rsidR="002F4261" w:rsidRPr="00CA75DB" w:rsidRDefault="002F4261" w:rsidP="002F4261">
            <w:pPr>
              <w:rPr>
                <w:sz w:val="20"/>
                <w:szCs w:val="20"/>
              </w:rPr>
            </w:pPr>
            <w:proofErr w:type="gramStart"/>
            <w:r w:rsidRPr="00CA75DB">
              <w:rPr>
                <w:sz w:val="20"/>
                <w:szCs w:val="20"/>
              </w:rPr>
              <w:t>wyceny</w:t>
            </w:r>
            <w:proofErr w:type="gramEnd"/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  <w:proofErr w:type="spellStart"/>
            <w:r w:rsidRPr="00CA75DB">
              <w:rPr>
                <w:sz w:val="20"/>
                <w:szCs w:val="20"/>
              </w:rPr>
              <w:t>II.</w:t>
            </w:r>
            <w:proofErr w:type="gramStart"/>
            <w:r w:rsidRPr="00CA75DB">
              <w:rPr>
                <w:sz w:val="20"/>
                <w:szCs w:val="20"/>
              </w:rPr>
              <w:t>rzeczowe</w:t>
            </w:r>
            <w:proofErr w:type="spellEnd"/>
            <w:proofErr w:type="gramEnd"/>
            <w:r w:rsidRPr="00CA75DB">
              <w:rPr>
                <w:sz w:val="20"/>
                <w:szCs w:val="20"/>
              </w:rPr>
              <w:t xml:space="preserve"> aktywa trwałe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  <w:r w:rsidRPr="00CA75DB">
              <w:rPr>
                <w:sz w:val="20"/>
                <w:szCs w:val="20"/>
              </w:rPr>
              <w:t>III.</w:t>
            </w:r>
          </w:p>
        </w:tc>
        <w:tc>
          <w:tcPr>
            <w:tcW w:w="1316" w:type="dxa"/>
          </w:tcPr>
          <w:p w:rsidR="002F4261" w:rsidRPr="00846CDA" w:rsidRDefault="002F4261" w:rsidP="002F4261">
            <w:pPr>
              <w:rPr>
                <w:b/>
                <w:sz w:val="16"/>
                <w:szCs w:val="16"/>
              </w:rPr>
            </w:pPr>
            <w:r w:rsidRPr="00846CDA">
              <w:rPr>
                <w:b/>
                <w:sz w:val="16"/>
                <w:szCs w:val="16"/>
              </w:rPr>
              <w:t>Wynik finansowy netto za rok obrotowy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CA75DB" w:rsidRDefault="00CA75DB" w:rsidP="002F4261">
            <w:pPr>
              <w:rPr>
                <w:sz w:val="20"/>
                <w:szCs w:val="20"/>
              </w:rPr>
            </w:pPr>
            <w:proofErr w:type="spellStart"/>
            <w:r w:rsidRPr="00CA75DB">
              <w:rPr>
                <w:sz w:val="20"/>
                <w:szCs w:val="20"/>
              </w:rPr>
              <w:t>III.</w:t>
            </w:r>
            <w:proofErr w:type="gramStart"/>
            <w:r w:rsidRPr="00CA75DB">
              <w:rPr>
                <w:sz w:val="20"/>
                <w:szCs w:val="20"/>
              </w:rPr>
              <w:t>należności</w:t>
            </w:r>
            <w:proofErr w:type="spellEnd"/>
            <w:proofErr w:type="gramEnd"/>
            <w:r w:rsidRPr="00CA75DB">
              <w:rPr>
                <w:sz w:val="20"/>
                <w:szCs w:val="20"/>
              </w:rPr>
              <w:t xml:space="preserve"> długoterminowe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CA75DB" w:rsidP="002F4261">
            <w:pPr>
              <w:rPr>
                <w:sz w:val="20"/>
                <w:szCs w:val="20"/>
              </w:rPr>
            </w:pPr>
            <w:r w:rsidRPr="00CA75DB">
              <w:rPr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2F4261" w:rsidRPr="00CA75DB" w:rsidRDefault="00CA75DB" w:rsidP="002F4261">
            <w:pPr>
              <w:rPr>
                <w:sz w:val="16"/>
                <w:szCs w:val="16"/>
              </w:rPr>
            </w:pPr>
            <w:r w:rsidRPr="00CA75DB">
              <w:rPr>
                <w:sz w:val="16"/>
                <w:szCs w:val="16"/>
              </w:rPr>
              <w:t>Nadwyżka przychodów nad kosztami wielkość dodatnia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CA75DB" w:rsidRDefault="00CA75DB" w:rsidP="002F42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IV.</w:t>
            </w:r>
            <w:proofErr w:type="gramStart"/>
            <w:r>
              <w:rPr>
                <w:sz w:val="20"/>
                <w:szCs w:val="20"/>
              </w:rPr>
              <w:t>inwestycje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długoterminowe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CA75DB" w:rsidP="002F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2F4261" w:rsidRPr="00CA75DB" w:rsidRDefault="00CA75DB" w:rsidP="002F4261">
            <w:pPr>
              <w:rPr>
                <w:sz w:val="16"/>
                <w:szCs w:val="16"/>
              </w:rPr>
            </w:pPr>
            <w:r w:rsidRPr="00CA75DB">
              <w:rPr>
                <w:sz w:val="16"/>
                <w:szCs w:val="16"/>
              </w:rPr>
              <w:t>Nadwyżka kosztów nad przychodami wielkość ujemna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846CDA" w:rsidRDefault="00CA75DB" w:rsidP="002F4261">
            <w:pPr>
              <w:rPr>
                <w:sz w:val="16"/>
                <w:szCs w:val="16"/>
              </w:rPr>
            </w:pPr>
            <w:proofErr w:type="spellStart"/>
            <w:r w:rsidRPr="00846CDA">
              <w:rPr>
                <w:sz w:val="16"/>
                <w:szCs w:val="16"/>
              </w:rPr>
              <w:t>V.</w:t>
            </w:r>
            <w:proofErr w:type="gramStart"/>
            <w:r w:rsidRPr="00846CDA">
              <w:rPr>
                <w:sz w:val="16"/>
                <w:szCs w:val="16"/>
              </w:rPr>
              <w:t>długoterminowe</w:t>
            </w:r>
            <w:proofErr w:type="spellEnd"/>
            <w:proofErr w:type="gramEnd"/>
            <w:r w:rsidRPr="00846CDA">
              <w:rPr>
                <w:sz w:val="16"/>
                <w:szCs w:val="16"/>
              </w:rPr>
              <w:t xml:space="preserve"> rozliczenia międzyokresowe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CA75DB" w:rsidRDefault="00CA75DB" w:rsidP="002F42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B.Aktywa</w:t>
            </w:r>
            <w:proofErr w:type="spellEnd"/>
            <w:r>
              <w:rPr>
                <w:sz w:val="20"/>
                <w:szCs w:val="20"/>
              </w:rPr>
              <w:t xml:space="preserve"> obrotowe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CA75DB" w:rsidP="002F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1316" w:type="dxa"/>
          </w:tcPr>
          <w:p w:rsidR="002F4261" w:rsidRPr="00CA75DB" w:rsidRDefault="00CA75DB" w:rsidP="002F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Zobowiązania i rezerwy na zobowiązania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846CDA" w:rsidRDefault="00CA75DB" w:rsidP="00CA75DB">
            <w:pPr>
              <w:rPr>
                <w:sz w:val="16"/>
                <w:szCs w:val="16"/>
              </w:rPr>
            </w:pPr>
            <w:proofErr w:type="spellStart"/>
            <w:r w:rsidRPr="00846CDA">
              <w:rPr>
                <w:sz w:val="16"/>
                <w:szCs w:val="16"/>
              </w:rPr>
              <w:t>I.</w:t>
            </w:r>
            <w:proofErr w:type="gramStart"/>
            <w:r w:rsidRPr="00846CDA">
              <w:rPr>
                <w:sz w:val="16"/>
                <w:szCs w:val="16"/>
              </w:rPr>
              <w:t>zapasy</w:t>
            </w:r>
            <w:proofErr w:type="spellEnd"/>
            <w:proofErr w:type="gramEnd"/>
            <w:r w:rsidRPr="00846CDA">
              <w:rPr>
                <w:sz w:val="16"/>
                <w:szCs w:val="16"/>
              </w:rPr>
              <w:t xml:space="preserve"> rzeczowych aktywów obrotowych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846CDA" w:rsidRDefault="00CA75DB" w:rsidP="002F4261">
            <w:pPr>
              <w:rPr>
                <w:b/>
                <w:sz w:val="20"/>
                <w:szCs w:val="20"/>
              </w:rPr>
            </w:pPr>
            <w:proofErr w:type="spellStart"/>
            <w:r w:rsidRPr="00846CDA">
              <w:rPr>
                <w:b/>
                <w:sz w:val="20"/>
                <w:szCs w:val="20"/>
              </w:rPr>
              <w:t>II.</w:t>
            </w:r>
            <w:proofErr w:type="gramStart"/>
            <w:r w:rsidRPr="00846CDA">
              <w:rPr>
                <w:b/>
                <w:sz w:val="20"/>
                <w:szCs w:val="20"/>
              </w:rPr>
              <w:t>należności</w:t>
            </w:r>
            <w:proofErr w:type="spellEnd"/>
            <w:proofErr w:type="gramEnd"/>
            <w:r w:rsidRPr="00846CDA">
              <w:rPr>
                <w:b/>
                <w:sz w:val="20"/>
                <w:szCs w:val="20"/>
              </w:rPr>
              <w:t xml:space="preserve"> krótkoterminowe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CA75DB" w:rsidP="002F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1316" w:type="dxa"/>
          </w:tcPr>
          <w:p w:rsidR="002F4261" w:rsidRPr="00CA75DB" w:rsidRDefault="00CA75DB" w:rsidP="002F4261">
            <w:pPr>
              <w:rPr>
                <w:sz w:val="16"/>
                <w:szCs w:val="16"/>
              </w:rPr>
            </w:pPr>
            <w:r w:rsidRPr="00CA75DB">
              <w:rPr>
                <w:sz w:val="16"/>
                <w:szCs w:val="16"/>
              </w:rPr>
              <w:t>Zobowiązania długoterminowe z tytułu kredytów i pożyczek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CA75DB" w:rsidRDefault="00CA75DB" w:rsidP="002F42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III.</w:t>
            </w:r>
            <w:proofErr w:type="gramStart"/>
            <w:r>
              <w:rPr>
                <w:sz w:val="20"/>
                <w:szCs w:val="20"/>
              </w:rPr>
              <w:t>inwestycje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krótkoterminowe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CA75DB" w:rsidP="002F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1316" w:type="dxa"/>
          </w:tcPr>
          <w:p w:rsidR="002F4261" w:rsidRPr="00846CDA" w:rsidRDefault="00CA75DB" w:rsidP="002F4261">
            <w:pPr>
              <w:rPr>
                <w:b/>
                <w:sz w:val="16"/>
                <w:szCs w:val="16"/>
              </w:rPr>
            </w:pPr>
            <w:r w:rsidRPr="00846CDA">
              <w:rPr>
                <w:b/>
                <w:sz w:val="16"/>
                <w:szCs w:val="16"/>
              </w:rPr>
              <w:t>Zobowiązania krótkoterminowe i fundusze specjalne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846CDA" w:rsidRDefault="00CA75DB" w:rsidP="00CA75DB">
            <w:pPr>
              <w:rPr>
                <w:b/>
                <w:sz w:val="20"/>
                <w:szCs w:val="20"/>
              </w:rPr>
            </w:pPr>
            <w:r w:rsidRPr="00846CDA">
              <w:rPr>
                <w:b/>
                <w:sz w:val="20"/>
                <w:szCs w:val="20"/>
              </w:rPr>
              <w:t>1.Srodki pieniężne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CA75DB" w:rsidP="002F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2F4261" w:rsidRPr="00CA75DB" w:rsidRDefault="00CA75DB" w:rsidP="002F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Kredyty i pożyczki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846CDA" w:rsidRDefault="00CA75DB" w:rsidP="002F4261">
            <w:pPr>
              <w:rPr>
                <w:sz w:val="16"/>
                <w:szCs w:val="16"/>
              </w:rPr>
            </w:pPr>
            <w:r w:rsidRPr="00846CDA">
              <w:rPr>
                <w:sz w:val="16"/>
                <w:szCs w:val="16"/>
              </w:rPr>
              <w:t>2.</w:t>
            </w:r>
            <w:proofErr w:type="gramStart"/>
            <w:r w:rsidRPr="00846CDA">
              <w:rPr>
                <w:sz w:val="16"/>
                <w:szCs w:val="16"/>
              </w:rPr>
              <w:t>pozostałe</w:t>
            </w:r>
            <w:proofErr w:type="gramEnd"/>
            <w:r w:rsidRPr="00846CDA">
              <w:rPr>
                <w:sz w:val="16"/>
                <w:szCs w:val="16"/>
              </w:rPr>
              <w:t xml:space="preserve"> aktywa obrotowe</w:t>
            </w:r>
          </w:p>
        </w:tc>
        <w:tc>
          <w:tcPr>
            <w:tcW w:w="1316" w:type="dxa"/>
          </w:tcPr>
          <w:p w:rsidR="002F4261" w:rsidRPr="00846CDA" w:rsidRDefault="002F4261" w:rsidP="002F426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F4261" w:rsidRPr="00846CDA" w:rsidRDefault="002F4261" w:rsidP="002F426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F4261" w:rsidRPr="00846CDA" w:rsidRDefault="00CA75DB" w:rsidP="002F4261">
            <w:pPr>
              <w:rPr>
                <w:sz w:val="16"/>
                <w:szCs w:val="16"/>
              </w:rPr>
            </w:pPr>
            <w:r w:rsidRPr="00846CDA">
              <w:rPr>
                <w:sz w:val="16"/>
                <w:szCs w:val="16"/>
              </w:rPr>
              <w:t>2.</w:t>
            </w:r>
          </w:p>
        </w:tc>
        <w:tc>
          <w:tcPr>
            <w:tcW w:w="1316" w:type="dxa"/>
          </w:tcPr>
          <w:p w:rsidR="002F4261" w:rsidRPr="00846CDA" w:rsidRDefault="00846CDA" w:rsidP="002F4261">
            <w:pPr>
              <w:rPr>
                <w:sz w:val="16"/>
                <w:szCs w:val="16"/>
              </w:rPr>
            </w:pPr>
            <w:r w:rsidRPr="00846CDA">
              <w:rPr>
                <w:sz w:val="16"/>
                <w:szCs w:val="16"/>
              </w:rPr>
              <w:t>Inne zobowiązania</w:t>
            </w:r>
          </w:p>
        </w:tc>
        <w:tc>
          <w:tcPr>
            <w:tcW w:w="1316" w:type="dxa"/>
          </w:tcPr>
          <w:p w:rsidR="002F4261" w:rsidRPr="00846CDA" w:rsidRDefault="002F4261" w:rsidP="002F426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846CDA" w:rsidRDefault="00846CDA" w:rsidP="002F4261">
            <w:pPr>
              <w:rPr>
                <w:sz w:val="16"/>
                <w:szCs w:val="16"/>
              </w:rPr>
            </w:pPr>
            <w:proofErr w:type="spellStart"/>
            <w:r w:rsidRPr="00846CDA">
              <w:rPr>
                <w:sz w:val="16"/>
                <w:szCs w:val="16"/>
              </w:rPr>
              <w:t>C.</w:t>
            </w:r>
            <w:proofErr w:type="gramStart"/>
            <w:r w:rsidRPr="00846CDA">
              <w:rPr>
                <w:sz w:val="16"/>
                <w:szCs w:val="16"/>
              </w:rPr>
              <w:t>krótkoterminowe</w:t>
            </w:r>
            <w:proofErr w:type="spellEnd"/>
            <w:proofErr w:type="gramEnd"/>
            <w:r w:rsidRPr="00846CDA">
              <w:rPr>
                <w:sz w:val="16"/>
                <w:szCs w:val="16"/>
              </w:rPr>
              <w:t xml:space="preserve"> rozliczenia międzyokresowe</w:t>
            </w:r>
          </w:p>
        </w:tc>
        <w:tc>
          <w:tcPr>
            <w:tcW w:w="1316" w:type="dxa"/>
          </w:tcPr>
          <w:p w:rsidR="002F4261" w:rsidRPr="00846CDA" w:rsidRDefault="002F4261" w:rsidP="002F426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F4261" w:rsidRPr="00846CDA" w:rsidRDefault="002F4261" w:rsidP="002F426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F4261" w:rsidRPr="00846CDA" w:rsidRDefault="00846CDA" w:rsidP="002F4261">
            <w:pPr>
              <w:rPr>
                <w:sz w:val="16"/>
                <w:szCs w:val="16"/>
              </w:rPr>
            </w:pPr>
            <w:r w:rsidRPr="00846CDA">
              <w:rPr>
                <w:sz w:val="16"/>
                <w:szCs w:val="16"/>
              </w:rPr>
              <w:t>3.</w:t>
            </w:r>
          </w:p>
        </w:tc>
        <w:tc>
          <w:tcPr>
            <w:tcW w:w="1316" w:type="dxa"/>
          </w:tcPr>
          <w:p w:rsidR="002F4261" w:rsidRPr="00846CDA" w:rsidRDefault="00846CDA" w:rsidP="002F4261">
            <w:pPr>
              <w:rPr>
                <w:sz w:val="16"/>
                <w:szCs w:val="16"/>
              </w:rPr>
            </w:pPr>
            <w:r w:rsidRPr="00846CDA">
              <w:rPr>
                <w:sz w:val="16"/>
                <w:szCs w:val="16"/>
              </w:rPr>
              <w:t>Fundusze specjalne</w:t>
            </w:r>
          </w:p>
        </w:tc>
        <w:tc>
          <w:tcPr>
            <w:tcW w:w="1316" w:type="dxa"/>
          </w:tcPr>
          <w:p w:rsidR="002F4261" w:rsidRPr="00846CDA" w:rsidRDefault="002F4261" w:rsidP="002F426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846CDA" w:rsidP="002F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1316" w:type="dxa"/>
          </w:tcPr>
          <w:p w:rsidR="002F4261" w:rsidRPr="00CA75DB" w:rsidRDefault="00846CDA" w:rsidP="002F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Rezerwy na zobowiązania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846CDA" w:rsidP="002F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</w:tc>
        <w:tc>
          <w:tcPr>
            <w:tcW w:w="1316" w:type="dxa"/>
          </w:tcPr>
          <w:p w:rsidR="002F4261" w:rsidRPr="00846CDA" w:rsidRDefault="00846CDA" w:rsidP="002F4261">
            <w:pPr>
              <w:rPr>
                <w:sz w:val="16"/>
                <w:szCs w:val="16"/>
              </w:rPr>
            </w:pPr>
            <w:r w:rsidRPr="00846CDA">
              <w:rPr>
                <w:sz w:val="16"/>
                <w:szCs w:val="16"/>
              </w:rPr>
              <w:t>Rozliczenie międzyokresowe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846CDA" w:rsidRDefault="00846CDA" w:rsidP="002F4261">
            <w:pPr>
              <w:rPr>
                <w:sz w:val="16"/>
                <w:szCs w:val="16"/>
              </w:rPr>
            </w:pPr>
            <w:r w:rsidRPr="00846CDA">
              <w:rPr>
                <w:sz w:val="16"/>
                <w:szCs w:val="16"/>
              </w:rPr>
              <w:t>Rozliczenia międzyokresowe przychodów</w:t>
            </w: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F4261" w:rsidRPr="00CA75DB" w:rsidRDefault="002F4261" w:rsidP="002F4261">
            <w:pPr>
              <w:rPr>
                <w:sz w:val="20"/>
                <w:szCs w:val="20"/>
              </w:rPr>
            </w:pPr>
          </w:p>
        </w:tc>
      </w:tr>
      <w:tr w:rsidR="00846CDA" w:rsidRPr="00CA75DB" w:rsidTr="002F4261">
        <w:tc>
          <w:tcPr>
            <w:tcW w:w="1316" w:type="dxa"/>
          </w:tcPr>
          <w:p w:rsidR="00846CDA" w:rsidRPr="00CA75DB" w:rsidRDefault="00846CDA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46CDA" w:rsidRPr="00CA75DB" w:rsidRDefault="00846CDA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46CDA" w:rsidRPr="00CA75DB" w:rsidRDefault="00846CDA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46CDA" w:rsidRPr="00CA75DB" w:rsidRDefault="00846CDA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46CDA" w:rsidRPr="00846CDA" w:rsidRDefault="00846CDA" w:rsidP="002F4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rozliczenia międzyokresowe</w:t>
            </w:r>
          </w:p>
        </w:tc>
        <w:tc>
          <w:tcPr>
            <w:tcW w:w="1316" w:type="dxa"/>
          </w:tcPr>
          <w:p w:rsidR="00846CDA" w:rsidRPr="00CA75DB" w:rsidRDefault="00846CDA" w:rsidP="002F426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46CDA" w:rsidRPr="00CA75DB" w:rsidRDefault="00846CDA" w:rsidP="002F4261">
            <w:pPr>
              <w:rPr>
                <w:sz w:val="20"/>
                <w:szCs w:val="20"/>
              </w:rPr>
            </w:pPr>
          </w:p>
        </w:tc>
      </w:tr>
      <w:tr w:rsidR="00846CDA" w:rsidRPr="00846CDA" w:rsidTr="002F4261">
        <w:tc>
          <w:tcPr>
            <w:tcW w:w="1316" w:type="dxa"/>
          </w:tcPr>
          <w:p w:rsidR="00846CDA" w:rsidRPr="00846CDA" w:rsidRDefault="00846CDA" w:rsidP="002F4261">
            <w:pPr>
              <w:rPr>
                <w:b/>
                <w:sz w:val="16"/>
                <w:szCs w:val="16"/>
              </w:rPr>
            </w:pPr>
            <w:r w:rsidRPr="00846CDA">
              <w:rPr>
                <w:b/>
                <w:sz w:val="16"/>
                <w:szCs w:val="16"/>
              </w:rPr>
              <w:t>Suma aktywów</w:t>
            </w:r>
          </w:p>
        </w:tc>
        <w:tc>
          <w:tcPr>
            <w:tcW w:w="1316" w:type="dxa"/>
          </w:tcPr>
          <w:p w:rsidR="00846CDA" w:rsidRPr="00846CDA" w:rsidRDefault="00846CDA" w:rsidP="002F4261">
            <w:pPr>
              <w:rPr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46CDA" w:rsidRPr="00846CDA" w:rsidRDefault="00846CDA" w:rsidP="002F4261">
            <w:pPr>
              <w:rPr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46CDA" w:rsidRPr="00846CDA" w:rsidRDefault="00846CDA" w:rsidP="002F4261">
            <w:pPr>
              <w:rPr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46CDA" w:rsidRPr="00846CDA" w:rsidRDefault="00846CDA" w:rsidP="002F4261">
            <w:pPr>
              <w:rPr>
                <w:b/>
                <w:sz w:val="16"/>
                <w:szCs w:val="16"/>
              </w:rPr>
            </w:pPr>
            <w:r w:rsidRPr="00846CDA">
              <w:rPr>
                <w:b/>
                <w:sz w:val="16"/>
                <w:szCs w:val="16"/>
              </w:rPr>
              <w:t>Suma pasywów</w:t>
            </w:r>
          </w:p>
        </w:tc>
        <w:tc>
          <w:tcPr>
            <w:tcW w:w="1316" w:type="dxa"/>
          </w:tcPr>
          <w:p w:rsidR="00846CDA" w:rsidRPr="00846CDA" w:rsidRDefault="00846CDA" w:rsidP="002F4261">
            <w:pPr>
              <w:rPr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46CDA" w:rsidRPr="00846CDA" w:rsidRDefault="00846CDA" w:rsidP="002F4261">
            <w:pPr>
              <w:rPr>
                <w:b/>
                <w:sz w:val="20"/>
                <w:szCs w:val="20"/>
              </w:rPr>
            </w:pPr>
          </w:p>
        </w:tc>
      </w:tr>
    </w:tbl>
    <w:p w:rsidR="002F4261" w:rsidRPr="00846CDA" w:rsidRDefault="00846CDA" w:rsidP="002F4261">
      <w:pPr>
        <w:rPr>
          <w:b/>
          <w:sz w:val="24"/>
          <w:szCs w:val="24"/>
        </w:rPr>
      </w:pPr>
      <w:r w:rsidRPr="00846CDA">
        <w:rPr>
          <w:b/>
          <w:sz w:val="24"/>
          <w:szCs w:val="24"/>
        </w:rPr>
        <w:t>Data sporządzenia</w:t>
      </w:r>
      <w:r w:rsidRPr="00846CDA">
        <w:rPr>
          <w:b/>
          <w:sz w:val="24"/>
          <w:szCs w:val="24"/>
        </w:rPr>
        <w:tab/>
      </w:r>
      <w:r w:rsidRPr="00846CDA">
        <w:rPr>
          <w:b/>
          <w:sz w:val="24"/>
          <w:szCs w:val="24"/>
        </w:rPr>
        <w:tab/>
      </w:r>
      <w:r w:rsidRPr="00846CDA">
        <w:rPr>
          <w:b/>
          <w:sz w:val="24"/>
          <w:szCs w:val="24"/>
        </w:rPr>
        <w:tab/>
      </w:r>
      <w:r w:rsidRPr="00846CDA">
        <w:rPr>
          <w:b/>
          <w:sz w:val="24"/>
          <w:szCs w:val="24"/>
        </w:rPr>
        <w:tab/>
      </w:r>
      <w:r w:rsidRPr="00846CDA">
        <w:rPr>
          <w:b/>
          <w:sz w:val="24"/>
          <w:szCs w:val="24"/>
        </w:rPr>
        <w:tab/>
      </w:r>
      <w:r w:rsidRPr="00846CDA">
        <w:rPr>
          <w:b/>
          <w:sz w:val="24"/>
          <w:szCs w:val="24"/>
        </w:rPr>
        <w:tab/>
        <w:t>podpisy</w:t>
      </w:r>
    </w:p>
    <w:sectPr w:rsidR="002F4261" w:rsidRPr="0084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056"/>
    <w:multiLevelType w:val="hybridMultilevel"/>
    <w:tmpl w:val="61206814"/>
    <w:lvl w:ilvl="0" w:tplc="667E6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36FD1"/>
    <w:multiLevelType w:val="hybridMultilevel"/>
    <w:tmpl w:val="7C0ECCAE"/>
    <w:lvl w:ilvl="0" w:tplc="B782A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A"/>
    <w:rsid w:val="002F4261"/>
    <w:rsid w:val="00354A15"/>
    <w:rsid w:val="003A4F66"/>
    <w:rsid w:val="006409B0"/>
    <w:rsid w:val="00846CDA"/>
    <w:rsid w:val="00CA75DB"/>
    <w:rsid w:val="00E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Elucha</dc:creator>
  <cp:lastModifiedBy>Elucha</cp:lastModifiedBy>
  <cp:revision>4</cp:revision>
  <dcterms:created xsi:type="dcterms:W3CDTF">2015-01-31T09:55:00Z</dcterms:created>
  <dcterms:modified xsi:type="dcterms:W3CDTF">2015-05-03T16:34:00Z</dcterms:modified>
</cp:coreProperties>
</file>